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3200D6B6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D35D17">
        <w:rPr>
          <w:rFonts w:ascii="Times New Roman" w:hAnsi="Times New Roman" w:cs="Times New Roman"/>
          <w:sz w:val="24"/>
          <w:szCs w:val="24"/>
        </w:rPr>
        <w:t>ый</w:t>
      </w:r>
      <w:r w:rsidRPr="00406E0F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781BD0A3" w14:textId="77777777" w:rsidR="002D4AFC" w:rsidRDefault="00C60148" w:rsidP="004E0343">
            <w:pPr>
              <w:pStyle w:val="ConsPlusNonforma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5D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5D1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  <w:p w14:paraId="604118F6" w14:textId="6539DE8E" w:rsidR="00D35D17" w:rsidRPr="00D35D17" w:rsidRDefault="00D35D17" w:rsidP="004E0343">
            <w:pPr>
              <w:pStyle w:val="ConsPlusNonformat"/>
              <w:rPr>
                <w:rFonts w:ascii="Times New Roman" w:hAnsi="Times New Roman" w:cs="Times New Roman"/>
                <w:sz w:val="32"/>
                <w:szCs w:val="24"/>
              </w:rPr>
            </w:pPr>
            <w:bookmarkStart w:id="0" w:name="_GoBack"/>
            <w:bookmarkEnd w:id="0"/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5EA2FCC2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1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D35D17">
        <w:rPr>
          <w:rFonts w:ascii="Times New Roman" w:hAnsi="Times New Roman" w:cs="Times New Roman"/>
          <w:noProof/>
          <w:sz w:val="24"/>
          <w:szCs w:val="24"/>
        </w:rPr>
        <w:t>____________________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D35D17">
        <w:rPr>
          <w:rFonts w:ascii="Times New Roman" w:hAnsi="Times New Roman" w:cs="Times New Roman"/>
          <w:sz w:val="24"/>
          <w:szCs w:val="24"/>
        </w:rPr>
        <w:t>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</w:t>
      </w:r>
      <w:r w:rsidR="00D35D17">
        <w:rPr>
          <w:rFonts w:ascii="Times New Roman" w:hAnsi="Times New Roman" w:cs="Times New Roman"/>
          <w:sz w:val="24"/>
          <w:szCs w:val="24"/>
        </w:rPr>
        <w:t>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2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2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D35D17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3" w:name="_Hlk103249777"/>
      <w:bookmarkEnd w:id="3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D35D17">
        <w:rPr>
          <w:sz w:val="24"/>
          <w:szCs w:val="24"/>
        </w:rPr>
        <w:t xml:space="preserve">1846 </w:t>
      </w:r>
      <w:r w:rsidR="00614292" w:rsidRPr="00406E0F">
        <w:rPr>
          <w:sz w:val="24"/>
          <w:szCs w:val="24"/>
        </w:rPr>
        <w:t>кв</w:t>
      </w:r>
      <w:r w:rsidR="00614292" w:rsidRPr="00D35D17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D35D17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D35D1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D35D1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D35D17">
        <w:rPr>
          <w:sz w:val="24"/>
          <w:szCs w:val="24"/>
        </w:rPr>
        <w:t xml:space="preserve"> 50:28:0090305:1004, </w:t>
      </w:r>
      <w:r w:rsidR="00614292" w:rsidRPr="00406E0F">
        <w:rPr>
          <w:sz w:val="24"/>
          <w:szCs w:val="24"/>
        </w:rPr>
        <w:t>категория</w:t>
      </w:r>
      <w:r w:rsidR="00614292" w:rsidRPr="00D35D1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D35D17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D35D1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D35D1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D35D17">
        <w:rPr>
          <w:sz w:val="24"/>
          <w:szCs w:val="24"/>
        </w:rPr>
        <w:t xml:space="preserve"> – «Для индивидуального жилищного строительства», </w:t>
      </w:r>
      <w:r w:rsidR="00614292" w:rsidRPr="00406E0F">
        <w:rPr>
          <w:sz w:val="24"/>
          <w:szCs w:val="24"/>
        </w:rPr>
        <w:t>расположенный</w:t>
      </w:r>
      <w:r w:rsidR="00614292" w:rsidRPr="00D35D1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D35D1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D35D17">
        <w:rPr>
          <w:sz w:val="24"/>
          <w:szCs w:val="24"/>
        </w:rPr>
        <w:t>: Российская Федерация, Московская область, городской округ Домодедово, деревня Сырьево.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C91FEEC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D35D17">
        <w:rPr>
          <w:sz w:val="24"/>
          <w:szCs w:val="24"/>
        </w:rPr>
        <w:t>.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67CD9100" w14:textId="27E9151F" w:rsidR="00D35D17" w:rsidRDefault="00D35D17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П</w:t>
      </w:r>
      <w:r w:rsidR="00C06B21" w:rsidRPr="00406E0F">
        <w:rPr>
          <w:rFonts w:ascii="Times New Roman" w:hAnsi="Times New Roman" w:cs="Times New Roman"/>
          <w:noProof/>
          <w:sz w:val="24"/>
          <w:szCs w:val="24"/>
        </w:rPr>
        <w:t>олностью расположен: Москва (Домодедово) Приаэродромная территория аэродрома; Аэродром Малино Приаэ</w:t>
      </w:r>
      <w:r>
        <w:rPr>
          <w:rFonts w:ascii="Times New Roman" w:hAnsi="Times New Roman" w:cs="Times New Roman"/>
          <w:noProof/>
          <w:sz w:val="24"/>
          <w:szCs w:val="24"/>
        </w:rPr>
        <w:t>родромная территория аэродрома.</w:t>
      </w:r>
    </w:p>
    <w:p w14:paraId="411D5651" w14:textId="69C28DFA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На земельном участке имеются ограничения, предусмотренные статьей 56 Земельного кодекса Российской Федерации.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7949A7CF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0C78D0" w:rsidRPr="00406E0F">
        <w:t xml:space="preserve"> </w:t>
      </w:r>
      <w:r w:rsidR="00D35D17">
        <w:t>__</w:t>
      </w:r>
      <w:r w:rsidR="00117808" w:rsidRPr="00406E0F">
        <w:t xml:space="preserve"> лет</w:t>
      </w:r>
      <w:r w:rsidR="00BC0DA8" w:rsidRPr="00406E0F">
        <w:t xml:space="preserve"> и </w:t>
      </w:r>
      <w:r w:rsidR="00D35D17">
        <w:t>__</w:t>
      </w:r>
      <w:r w:rsidR="000C78D0" w:rsidRPr="00D35D17">
        <w:t xml:space="preserve"> </w:t>
      </w:r>
      <w:r w:rsidR="00BC0DA8" w:rsidRPr="00406E0F">
        <w:t>месяца</w:t>
      </w:r>
      <w:r w:rsidR="00BC0DA8" w:rsidRPr="00D35D17">
        <w:t xml:space="preserve"> </w:t>
      </w:r>
      <w:r w:rsidR="00BC0DA8" w:rsidRPr="00406E0F">
        <w:t>с</w:t>
      </w:r>
      <w:r w:rsidR="00B63980" w:rsidRPr="00D35D17">
        <w:rPr>
          <w:rFonts w:eastAsia="Times New Roman"/>
        </w:rPr>
        <w:t xml:space="preserve"> «</w:t>
      </w:r>
      <w:r w:rsidR="00D35D17">
        <w:rPr>
          <w:rFonts w:eastAsia="Times New Roman"/>
          <w:noProof/>
        </w:rPr>
        <w:t>__</w:t>
      </w:r>
      <w:r w:rsidR="005C2D18" w:rsidRPr="00D35D17">
        <w:rPr>
          <w:rFonts w:eastAsia="Times New Roman"/>
        </w:rPr>
        <w:t>»</w:t>
      </w:r>
      <w:r w:rsidR="00951A83" w:rsidRPr="00D35D17">
        <w:rPr>
          <w:rFonts w:eastAsia="Times New Roman"/>
        </w:rPr>
        <w:t xml:space="preserve"> </w:t>
      </w:r>
      <w:r w:rsidR="00D35D17">
        <w:rPr>
          <w:rFonts w:eastAsia="Times New Roman"/>
          <w:noProof/>
        </w:rPr>
        <w:t>____</w:t>
      </w:r>
      <w:r w:rsidR="00B63980" w:rsidRPr="00D35D17">
        <w:rPr>
          <w:rFonts w:eastAsia="Times New Roman"/>
        </w:rPr>
        <w:t xml:space="preserve"> </w:t>
      </w:r>
      <w:r w:rsidR="00B63980" w:rsidRPr="00D35D17">
        <w:rPr>
          <w:rFonts w:eastAsia="Times New Roman"/>
          <w:noProof/>
        </w:rPr>
        <w:t>20</w:t>
      </w:r>
      <w:r w:rsidR="00D35D17">
        <w:rPr>
          <w:rFonts w:eastAsia="Times New Roman"/>
          <w:noProof/>
        </w:rPr>
        <w:t>__</w:t>
      </w:r>
      <w:r w:rsidR="00777B39" w:rsidRPr="00D35D17">
        <w:rPr>
          <w:rFonts w:eastAsia="Times New Roman"/>
        </w:rPr>
        <w:t xml:space="preserve"> </w:t>
      </w:r>
      <w:r w:rsidR="00B63980" w:rsidRPr="00406E0F">
        <w:rPr>
          <w:rFonts w:eastAsia="Times New Roman"/>
        </w:rPr>
        <w:t>года</w:t>
      </w:r>
      <w:r w:rsidR="00777B39" w:rsidRPr="00D35D17">
        <w:rPr>
          <w:rFonts w:eastAsia="Times New Roman"/>
        </w:rPr>
        <w:t xml:space="preserve"> </w:t>
      </w:r>
      <w:r w:rsidR="00B63980" w:rsidRPr="00406E0F">
        <w:rPr>
          <w:rFonts w:eastAsia="Times New Roman"/>
        </w:rPr>
        <w:t>по</w:t>
      </w:r>
      <w:r w:rsidR="002E2BF6" w:rsidRPr="00D35D17">
        <w:rPr>
          <w:rFonts w:eastAsia="Times New Roman"/>
        </w:rPr>
        <w:t xml:space="preserve"> </w:t>
      </w:r>
      <w:r w:rsidR="00D35D17" w:rsidRPr="00D35D17">
        <w:rPr>
          <w:rFonts w:eastAsia="Times New Roman"/>
        </w:rPr>
        <w:t>«</w:t>
      </w:r>
      <w:r w:rsidR="00D35D17">
        <w:rPr>
          <w:rFonts w:eastAsia="Times New Roman"/>
          <w:noProof/>
        </w:rPr>
        <w:t>__</w:t>
      </w:r>
      <w:r w:rsidR="00D35D17" w:rsidRPr="00D35D17">
        <w:rPr>
          <w:rFonts w:eastAsia="Times New Roman"/>
        </w:rPr>
        <w:t xml:space="preserve">» </w:t>
      </w:r>
      <w:r w:rsidR="00D35D17">
        <w:rPr>
          <w:rFonts w:eastAsia="Times New Roman"/>
          <w:noProof/>
        </w:rPr>
        <w:t>____</w:t>
      </w:r>
      <w:r w:rsidR="00D35D17" w:rsidRPr="00D35D17">
        <w:rPr>
          <w:rFonts w:eastAsia="Times New Roman"/>
        </w:rPr>
        <w:t xml:space="preserve"> </w:t>
      </w:r>
      <w:r w:rsidR="00D35D17" w:rsidRPr="00D35D17">
        <w:rPr>
          <w:rFonts w:eastAsia="Times New Roman"/>
          <w:noProof/>
        </w:rPr>
        <w:t>20</w:t>
      </w:r>
      <w:r w:rsidR="00D35D17">
        <w:rPr>
          <w:rFonts w:eastAsia="Times New Roman"/>
          <w:noProof/>
        </w:rPr>
        <w:t>__</w:t>
      </w:r>
      <w:r w:rsidR="002E2BF6" w:rsidRPr="00D35D17">
        <w:rPr>
          <w:rFonts w:eastAsia="Times New Roman"/>
        </w:rPr>
        <w:t xml:space="preserve"> </w:t>
      </w:r>
      <w:r w:rsidR="002E2BF6" w:rsidRPr="00406E0F">
        <w:rPr>
          <w:rFonts w:eastAsia="Times New Roman"/>
        </w:rPr>
        <w:t>года</w:t>
      </w:r>
      <w:r w:rsidR="00154E23" w:rsidRPr="00D35D17">
        <w:rPr>
          <w:rFonts w:eastAsia="Times New Roman"/>
        </w:rPr>
        <w:t>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4" w:name="_Hlk135819272"/>
    </w:p>
    <w:bookmarkEnd w:id="4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 xml:space="preserve">Воздушного кодекса Российской Федерации и Федерального закона Российской </w:t>
      </w:r>
      <w:r w:rsidRPr="00406E0F">
        <w:rPr>
          <w:noProof/>
        </w:rPr>
        <w:lastRenderedPageBreak/>
        <w:t>Федерации №135-ФЗ от 01.07.2017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546839FA" w14:textId="341D1204" w:rsidR="008B6048" w:rsidRPr="00406E0F" w:rsidRDefault="00D35D17" w:rsidP="008B6048">
      <w:pPr>
        <w:pStyle w:val="ConsPlusNormal"/>
        <w:ind w:firstLine="540"/>
        <w:jc w:val="both"/>
      </w:pPr>
      <w:r>
        <w:t>8.3. Договор, а так</w:t>
      </w:r>
      <w:r w:rsidR="008B6048" w:rsidRPr="00406E0F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D850E20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47BC77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</w:t>
      </w:r>
      <w:r w:rsidRPr="00406E0F">
        <w:lastRenderedPageBreak/>
        <w:t>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D35D17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D35D1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D35D17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5D17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50225D7E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35D17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1846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59789C8A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35D17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2394551D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D35D17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</w:t>
      </w:r>
      <w:r w:rsidR="00D35D17">
        <w:rPr>
          <w:rFonts w:ascii="Times New Roman" w:hAnsi="Times New Roman" w:cs="Times New Roman"/>
          <w:sz w:val="24"/>
          <w:szCs w:val="24"/>
        </w:rPr>
        <w:t>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на основании , в дальнейшем именуем</w:t>
      </w:r>
      <w:r w:rsidR="00D35D17">
        <w:rPr>
          <w:rFonts w:ascii="Times New Roman" w:hAnsi="Times New Roman" w:cs="Times New Roman"/>
          <w:sz w:val="24"/>
          <w:szCs w:val="24"/>
        </w:rPr>
        <w:t>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2281A404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35D17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5D17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D30FE7-D615-47D6-A5D2-A47DE93D0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2890</Words>
  <Characters>16474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Борзова А.В.</cp:lastModifiedBy>
  <cp:revision>2</cp:revision>
  <cp:lastPrinted>2022-02-16T11:57:00Z</cp:lastPrinted>
  <dcterms:created xsi:type="dcterms:W3CDTF">2023-09-13T11:16:00Z</dcterms:created>
  <dcterms:modified xsi:type="dcterms:W3CDTF">2023-09-13T11:16:00Z</dcterms:modified>
</cp:coreProperties>
</file>